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F1259E" w:rsidRDefault="00EA20A4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от</w:t>
      </w:r>
    </w:p>
    <w:p w:rsidR="00EA20A4" w:rsidRDefault="00EA20A4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№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0"/>
        <w:gridCol w:w="3316"/>
        <w:gridCol w:w="1417"/>
        <w:gridCol w:w="1276"/>
        <w:gridCol w:w="1415"/>
      </w:tblGrid>
      <w:tr w:rsidR="00F1259E" w:rsidTr="00142892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>
              <w:rPr>
                <w:sz w:val="26"/>
                <w:szCs w:val="26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 w:rsidP="001428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14289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 w:rsidP="001428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14289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 w:rsidP="00142892">
            <w:pPr>
              <w:ind w:left="-111" w:right="-108" w:firstLine="1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14289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F1259E" w:rsidTr="00142892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101AF" w:rsidTr="00142892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14289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="00142892">
              <w:rPr>
                <w:bCs/>
                <w:color w:val="000000"/>
                <w:sz w:val="24"/>
                <w:szCs w:val="24"/>
              </w:rPr>
              <w:t>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14289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142892">
              <w:rPr>
                <w:bCs/>
                <w:sz w:val="24"/>
                <w:szCs w:val="24"/>
              </w:rPr>
              <w:t>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14289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142892">
              <w:rPr>
                <w:bCs/>
                <w:sz w:val="24"/>
                <w:szCs w:val="24"/>
              </w:rPr>
              <w:t>322733,9</w:t>
            </w:r>
          </w:p>
        </w:tc>
      </w:tr>
      <w:tr w:rsidR="00142892" w:rsidTr="009B20F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- 322733,9</w:t>
            </w:r>
          </w:p>
        </w:tc>
      </w:tr>
      <w:tr w:rsidR="00142892" w:rsidTr="009B20F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- 322733,9</w:t>
            </w:r>
          </w:p>
        </w:tc>
      </w:tr>
      <w:tr w:rsidR="00142892" w:rsidTr="000D2A84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- 322733,9</w:t>
            </w:r>
          </w:p>
        </w:tc>
      </w:tr>
      <w:tr w:rsidR="00142892" w:rsidTr="00EE746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322733,9</w:t>
            </w:r>
          </w:p>
        </w:tc>
      </w:tr>
      <w:tr w:rsidR="00142892" w:rsidTr="00AB0F89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322733,9</w:t>
            </w:r>
          </w:p>
        </w:tc>
      </w:tr>
      <w:tr w:rsidR="00142892" w:rsidTr="00AB0F89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322733,9</w:t>
            </w:r>
          </w:p>
        </w:tc>
      </w:tr>
      <w:tr w:rsidR="00142892" w:rsidTr="00AB0F89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Default="001428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Default="00142892" w:rsidP="001A3AC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142892" w:rsidRPr="005101AF" w:rsidRDefault="00142892" w:rsidP="001A3AC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353275,3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Default="00142892" w:rsidP="001A3AC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322733,9</w:t>
            </w:r>
          </w:p>
        </w:tc>
      </w:tr>
      <w:tr w:rsidR="00F1259E" w:rsidTr="00142892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000 01 06 04 01 05 0000 810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142892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000 01 06 05 01 05 4704 640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Возврат средств юридическими лицами в счет исполненных муниципальными районами муниципальных гарантий муниципальных районов в случае, если исполнением гарантом муниципальных гарантий муниципальных районов ведет к возникновению права регрессного требования гаранта к принципалу либо обусловлено уступкой гаранту прав требования бенефициара к принципалу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142892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184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59E"/>
    <w:rsid w:val="00094900"/>
    <w:rsid w:val="00142892"/>
    <w:rsid w:val="00184EF2"/>
    <w:rsid w:val="001A2CF9"/>
    <w:rsid w:val="00217AFA"/>
    <w:rsid w:val="00247D84"/>
    <w:rsid w:val="0029672D"/>
    <w:rsid w:val="00312E35"/>
    <w:rsid w:val="004601C5"/>
    <w:rsid w:val="005101AF"/>
    <w:rsid w:val="00555A46"/>
    <w:rsid w:val="005E05FC"/>
    <w:rsid w:val="0096238F"/>
    <w:rsid w:val="00AB42F9"/>
    <w:rsid w:val="00C937F3"/>
    <w:rsid w:val="00CE19EF"/>
    <w:rsid w:val="00EA20A4"/>
    <w:rsid w:val="00EE62D7"/>
    <w:rsid w:val="00F1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karimova</cp:lastModifiedBy>
  <cp:revision>21</cp:revision>
  <cp:lastPrinted>2018-11-14T15:29:00Z</cp:lastPrinted>
  <dcterms:created xsi:type="dcterms:W3CDTF">2018-06-04T05:26:00Z</dcterms:created>
  <dcterms:modified xsi:type="dcterms:W3CDTF">2018-11-14T15:29:00Z</dcterms:modified>
</cp:coreProperties>
</file>